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1771" w:tblpY="2682"/>
        <w:tblOverlap w:val="never"/>
        <w:tblW w:w="510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1701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b/>
                <w:kern w:val="0"/>
                <w:sz w:val="28"/>
                <w:szCs w:val="22"/>
              </w:rPr>
            </w:pPr>
            <w:r>
              <w:rPr>
                <w:rFonts w:ascii="Arial" w:hAnsi="Arial" w:eastAsia="宋体" w:cs="Arial"/>
                <w:b/>
                <w:kern w:val="0"/>
                <w:sz w:val="28"/>
                <w:szCs w:val="22"/>
              </w:rPr>
              <w:t>奖项名称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b/>
                <w:kern w:val="0"/>
                <w:sz w:val="28"/>
                <w:szCs w:val="22"/>
              </w:rPr>
            </w:pPr>
            <w:r>
              <w:rPr>
                <w:rFonts w:ascii="Arial" w:hAnsi="Arial" w:eastAsia="宋体" w:cs="Arial"/>
                <w:b/>
                <w:kern w:val="0"/>
                <w:sz w:val="28"/>
                <w:szCs w:val="22"/>
              </w:rPr>
              <w:t>年级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b/>
                <w:kern w:val="0"/>
                <w:sz w:val="28"/>
                <w:szCs w:val="22"/>
              </w:rPr>
            </w:pPr>
            <w:r>
              <w:rPr>
                <w:rFonts w:ascii="Arial" w:hAnsi="Arial" w:eastAsia="宋体" w:cs="Arial"/>
                <w:b/>
                <w:kern w:val="0"/>
                <w:sz w:val="28"/>
                <w:szCs w:val="22"/>
              </w:rPr>
              <w:t>学生姓名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1" w:type="dxa"/>
            <w:vMerge w:val="restart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b/>
                <w:bCs/>
                <w:kern w:val="0"/>
                <w:sz w:val="28"/>
                <w:szCs w:val="22"/>
              </w:rPr>
            </w:pPr>
            <w:r>
              <w:rPr>
                <w:rFonts w:ascii="Arial" w:hAnsi="Arial" w:eastAsia="宋体" w:cs="Arial"/>
                <w:b/>
                <w:bCs/>
                <w:kern w:val="0"/>
                <w:sz w:val="28"/>
                <w:szCs w:val="22"/>
              </w:rPr>
              <w:t>一等</w:t>
            </w:r>
          </w:p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8"/>
                <w:szCs w:val="22"/>
              </w:rPr>
            </w:pPr>
            <w:r>
              <w:rPr>
                <w:rFonts w:ascii="Arial" w:hAnsi="Arial" w:eastAsia="宋体" w:cs="Arial"/>
                <w:b/>
                <w:bCs/>
                <w:kern w:val="0"/>
                <w:sz w:val="28"/>
                <w:szCs w:val="22"/>
              </w:rPr>
              <w:t>综合奖学金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8"/>
                <w:szCs w:val="22"/>
              </w:rPr>
            </w:pPr>
            <w:r>
              <w:rPr>
                <w:rFonts w:ascii="Arial" w:hAnsi="Arial" w:eastAsia="宋体" w:cs="Arial"/>
                <w:kern w:val="0"/>
                <w:sz w:val="28"/>
                <w:szCs w:val="22"/>
              </w:rPr>
              <w:t>2016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8"/>
                <w:szCs w:val="22"/>
              </w:rPr>
            </w:pPr>
            <w:r>
              <w:rPr>
                <w:rFonts w:ascii="Arial" w:hAnsi="Arial" w:eastAsia="宋体" w:cs="Arial"/>
                <w:kern w:val="0"/>
                <w:sz w:val="28"/>
                <w:szCs w:val="22"/>
              </w:rPr>
              <w:t>顾卓然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8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8"/>
                <w:szCs w:val="22"/>
              </w:rPr>
            </w:pPr>
            <w:r>
              <w:rPr>
                <w:rFonts w:ascii="Arial" w:hAnsi="Arial" w:eastAsia="宋体" w:cs="Arial"/>
                <w:kern w:val="0"/>
                <w:sz w:val="28"/>
                <w:szCs w:val="22"/>
              </w:rPr>
              <w:t>2017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8"/>
                <w:szCs w:val="22"/>
              </w:rPr>
            </w:pPr>
            <w:r>
              <w:rPr>
                <w:rFonts w:ascii="Arial" w:hAnsi="Arial" w:eastAsia="宋体" w:cs="Arial"/>
                <w:kern w:val="0"/>
                <w:sz w:val="28"/>
                <w:szCs w:val="22"/>
              </w:rPr>
              <w:t>张衽滔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8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8"/>
                <w:szCs w:val="22"/>
              </w:rPr>
            </w:pPr>
            <w:r>
              <w:rPr>
                <w:rFonts w:ascii="Arial" w:hAnsi="Arial" w:eastAsia="宋体" w:cs="Arial"/>
                <w:kern w:val="0"/>
                <w:sz w:val="28"/>
                <w:szCs w:val="22"/>
              </w:rPr>
              <w:t>2018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8"/>
                <w:szCs w:val="22"/>
              </w:rPr>
            </w:pPr>
            <w:r>
              <w:rPr>
                <w:rFonts w:ascii="Arial" w:hAnsi="Arial" w:eastAsia="宋体" w:cs="Arial"/>
                <w:kern w:val="0"/>
                <w:sz w:val="28"/>
                <w:szCs w:val="22"/>
              </w:rPr>
              <w:t>蔡亚静</w:t>
            </w:r>
          </w:p>
        </w:tc>
      </w:tr>
    </w:tbl>
    <w:tbl>
      <w:tblPr>
        <w:tblStyle w:val="2"/>
        <w:tblpPr w:leftFromText="180" w:rightFromText="180" w:vertAnchor="text" w:horzAnchor="page" w:tblpX="1759" w:tblpY="953"/>
        <w:tblOverlap w:val="never"/>
        <w:tblW w:w="850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1701"/>
        <w:gridCol w:w="1701"/>
        <w:gridCol w:w="1701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01" w:type="dxa"/>
          <w:trHeight w:val="567" w:hRule="atLeast"/>
        </w:trPr>
        <w:tc>
          <w:tcPr>
            <w:tcW w:w="1701" w:type="dxa"/>
            <w:vMerge w:val="restart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b/>
                <w:bCs w:val="0"/>
                <w:kern w:val="0"/>
                <w:sz w:val="28"/>
                <w:szCs w:val="22"/>
              </w:rPr>
            </w:pPr>
            <w:r>
              <w:rPr>
                <w:rFonts w:hint="eastAsia" w:ascii="Arial" w:hAnsi="Arial" w:eastAsia="宋体" w:cs="Arial"/>
                <w:b/>
                <w:bCs w:val="0"/>
                <w:kern w:val="0"/>
                <w:sz w:val="28"/>
                <w:szCs w:val="22"/>
              </w:rPr>
              <w:t>二等</w:t>
            </w:r>
          </w:p>
          <w:p>
            <w:pPr>
              <w:widowControl/>
              <w:jc w:val="center"/>
              <w:rPr>
                <w:rFonts w:ascii="Arial" w:hAnsi="Arial" w:eastAsia="宋体" w:cs="Arial"/>
                <w:b w:val="0"/>
                <w:bCs/>
                <w:kern w:val="0"/>
                <w:sz w:val="28"/>
                <w:szCs w:val="22"/>
              </w:rPr>
            </w:pPr>
            <w:r>
              <w:rPr>
                <w:rFonts w:ascii="Arial" w:hAnsi="Arial" w:eastAsia="宋体" w:cs="Arial"/>
                <w:b/>
                <w:bCs w:val="0"/>
                <w:kern w:val="0"/>
                <w:sz w:val="28"/>
                <w:szCs w:val="22"/>
              </w:rPr>
              <w:t>综合奖学金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b w:val="0"/>
                <w:bCs/>
                <w:kern w:val="0"/>
                <w:sz w:val="28"/>
                <w:szCs w:val="22"/>
              </w:rPr>
            </w:pPr>
            <w:r>
              <w:rPr>
                <w:rFonts w:ascii="Arial" w:hAnsi="Arial" w:eastAsia="宋体" w:cs="Arial"/>
                <w:b w:val="0"/>
                <w:bCs/>
                <w:kern w:val="0"/>
                <w:sz w:val="28"/>
                <w:szCs w:val="22"/>
              </w:rPr>
              <w:t>2016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b w:val="0"/>
                <w:bCs/>
                <w:kern w:val="0"/>
                <w:sz w:val="28"/>
                <w:szCs w:val="22"/>
              </w:rPr>
            </w:pPr>
            <w:r>
              <w:rPr>
                <w:rFonts w:ascii="Arial" w:hAnsi="Arial" w:eastAsia="宋体" w:cs="Arial"/>
                <w:b w:val="0"/>
                <w:bCs/>
                <w:kern w:val="0"/>
                <w:sz w:val="28"/>
                <w:szCs w:val="22"/>
              </w:rPr>
              <w:t>刘芷琳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b w:val="0"/>
                <w:bCs/>
                <w:kern w:val="0"/>
                <w:sz w:val="28"/>
                <w:szCs w:val="22"/>
              </w:rPr>
            </w:pPr>
            <w:r>
              <w:rPr>
                <w:rFonts w:ascii="Arial" w:hAnsi="Arial" w:eastAsia="宋体" w:cs="Arial"/>
                <w:b w:val="0"/>
                <w:bCs/>
                <w:kern w:val="0"/>
                <w:sz w:val="28"/>
                <w:szCs w:val="22"/>
              </w:rPr>
              <w:t>许唐婧怡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01" w:type="dxa"/>
          <w:trHeight w:val="567" w:hRule="atLeast"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b w:val="0"/>
                <w:bCs/>
                <w:kern w:val="0"/>
                <w:sz w:val="28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b w:val="0"/>
                <w:bCs/>
                <w:kern w:val="0"/>
                <w:sz w:val="28"/>
                <w:szCs w:val="22"/>
              </w:rPr>
            </w:pPr>
            <w:r>
              <w:rPr>
                <w:rFonts w:ascii="Arial" w:hAnsi="Arial" w:eastAsia="宋体" w:cs="Arial"/>
                <w:b w:val="0"/>
                <w:bCs/>
                <w:kern w:val="0"/>
                <w:sz w:val="28"/>
                <w:szCs w:val="22"/>
              </w:rPr>
              <w:t>2017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b w:val="0"/>
                <w:bCs/>
                <w:kern w:val="0"/>
                <w:sz w:val="28"/>
                <w:szCs w:val="22"/>
              </w:rPr>
            </w:pPr>
            <w:r>
              <w:rPr>
                <w:rFonts w:ascii="Arial" w:hAnsi="Arial" w:eastAsia="宋体" w:cs="Arial"/>
                <w:b w:val="0"/>
                <w:bCs/>
                <w:kern w:val="0"/>
                <w:sz w:val="28"/>
                <w:szCs w:val="22"/>
              </w:rPr>
              <w:t>黄心怡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b w:val="0"/>
                <w:bCs/>
                <w:kern w:val="0"/>
                <w:sz w:val="28"/>
                <w:szCs w:val="22"/>
              </w:rPr>
            </w:pPr>
            <w:r>
              <w:rPr>
                <w:rFonts w:ascii="Arial" w:hAnsi="Arial" w:eastAsia="宋体" w:cs="Arial"/>
                <w:b w:val="0"/>
                <w:bCs/>
                <w:kern w:val="0"/>
                <w:sz w:val="28"/>
                <w:szCs w:val="22"/>
              </w:rPr>
              <w:t>李世姣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b w:val="0"/>
                <w:bCs/>
                <w:kern w:val="0"/>
                <w:sz w:val="28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b w:val="0"/>
                <w:bCs/>
                <w:kern w:val="0"/>
                <w:sz w:val="28"/>
                <w:szCs w:val="22"/>
              </w:rPr>
            </w:pPr>
            <w:r>
              <w:rPr>
                <w:rFonts w:ascii="Arial" w:hAnsi="Arial" w:eastAsia="宋体" w:cs="Arial"/>
                <w:b w:val="0"/>
                <w:bCs/>
                <w:kern w:val="0"/>
                <w:sz w:val="28"/>
                <w:szCs w:val="22"/>
              </w:rPr>
              <w:t>2018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b w:val="0"/>
                <w:bCs/>
                <w:kern w:val="0"/>
                <w:sz w:val="28"/>
                <w:szCs w:val="22"/>
              </w:rPr>
            </w:pPr>
            <w:r>
              <w:rPr>
                <w:rFonts w:ascii="Arial" w:hAnsi="Arial" w:eastAsia="宋体" w:cs="Arial"/>
                <w:b w:val="0"/>
                <w:bCs/>
                <w:kern w:val="0"/>
                <w:sz w:val="28"/>
                <w:szCs w:val="22"/>
              </w:rPr>
              <w:t>黄欣茹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b w:val="0"/>
                <w:bCs/>
                <w:kern w:val="0"/>
                <w:sz w:val="28"/>
                <w:szCs w:val="22"/>
              </w:rPr>
            </w:pPr>
            <w:r>
              <w:rPr>
                <w:rFonts w:ascii="Arial" w:hAnsi="Arial" w:eastAsia="宋体" w:cs="Arial"/>
                <w:b w:val="0"/>
                <w:bCs/>
                <w:kern w:val="0"/>
                <w:sz w:val="28"/>
                <w:szCs w:val="22"/>
              </w:rPr>
              <w:t>王雅男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b w:val="0"/>
                <w:bCs/>
                <w:kern w:val="0"/>
                <w:sz w:val="28"/>
                <w:szCs w:val="22"/>
              </w:rPr>
            </w:pPr>
            <w:r>
              <w:rPr>
                <w:rFonts w:ascii="Arial" w:hAnsi="Arial" w:eastAsia="宋体" w:cs="Arial"/>
                <w:b w:val="0"/>
                <w:bCs/>
                <w:kern w:val="0"/>
                <w:sz w:val="28"/>
                <w:szCs w:val="22"/>
              </w:rPr>
              <w:t>吕雅玲</w:t>
            </w:r>
          </w:p>
        </w:tc>
      </w:tr>
    </w:tbl>
    <w:tbl>
      <w:tblPr>
        <w:tblStyle w:val="2"/>
        <w:tblpPr w:leftFromText="180" w:rightFromText="180" w:vertAnchor="text" w:horzAnchor="page" w:tblpX="1771" w:tblpY="1168"/>
        <w:tblOverlap w:val="never"/>
        <w:tblW w:w="850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1701"/>
        <w:gridCol w:w="1701"/>
        <w:gridCol w:w="1701"/>
        <w:gridCol w:w="170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1" w:type="dxa"/>
            <w:vMerge w:val="restart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b/>
                <w:bCs w:val="0"/>
                <w:kern w:val="0"/>
                <w:sz w:val="28"/>
                <w:szCs w:val="22"/>
              </w:rPr>
            </w:pPr>
            <w:r>
              <w:rPr>
                <w:rFonts w:ascii="Arial" w:hAnsi="Arial" w:eastAsia="宋体" w:cs="Arial"/>
                <w:b/>
                <w:bCs w:val="0"/>
                <w:kern w:val="0"/>
                <w:sz w:val="28"/>
                <w:szCs w:val="22"/>
              </w:rPr>
              <w:t>三等</w:t>
            </w:r>
          </w:p>
          <w:p>
            <w:pPr>
              <w:widowControl/>
              <w:jc w:val="center"/>
              <w:rPr>
                <w:rFonts w:ascii="Arial" w:hAnsi="Arial" w:eastAsia="宋体" w:cs="Arial"/>
                <w:b w:val="0"/>
                <w:bCs/>
                <w:kern w:val="0"/>
                <w:sz w:val="28"/>
                <w:szCs w:val="22"/>
              </w:rPr>
            </w:pPr>
            <w:r>
              <w:rPr>
                <w:rFonts w:ascii="Arial" w:hAnsi="Arial" w:eastAsia="宋体" w:cs="Arial"/>
                <w:b/>
                <w:bCs w:val="0"/>
                <w:kern w:val="0"/>
                <w:sz w:val="28"/>
                <w:szCs w:val="22"/>
              </w:rPr>
              <w:t>综合奖学金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b w:val="0"/>
                <w:bCs/>
                <w:kern w:val="0"/>
                <w:sz w:val="28"/>
                <w:szCs w:val="22"/>
              </w:rPr>
            </w:pPr>
            <w:r>
              <w:rPr>
                <w:rFonts w:ascii="Arial" w:hAnsi="Arial" w:eastAsia="宋体" w:cs="Arial"/>
                <w:b w:val="0"/>
                <w:bCs/>
                <w:kern w:val="0"/>
                <w:sz w:val="28"/>
                <w:szCs w:val="22"/>
              </w:rPr>
              <w:t>2016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b w:val="0"/>
                <w:bCs/>
                <w:kern w:val="0"/>
                <w:sz w:val="28"/>
                <w:szCs w:val="22"/>
              </w:rPr>
            </w:pPr>
            <w:r>
              <w:rPr>
                <w:rFonts w:ascii="Arial" w:hAnsi="Arial" w:eastAsia="宋体" w:cs="Arial"/>
                <w:b w:val="0"/>
                <w:bCs/>
                <w:kern w:val="0"/>
                <w:sz w:val="28"/>
                <w:szCs w:val="22"/>
              </w:rPr>
              <w:t>冉莹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b w:val="0"/>
                <w:bCs/>
                <w:kern w:val="0"/>
                <w:sz w:val="28"/>
                <w:szCs w:val="22"/>
              </w:rPr>
            </w:pPr>
            <w:r>
              <w:rPr>
                <w:rFonts w:ascii="Arial" w:hAnsi="Arial" w:eastAsia="宋体" w:cs="Arial"/>
                <w:b w:val="0"/>
                <w:bCs/>
                <w:kern w:val="0"/>
                <w:sz w:val="28"/>
                <w:szCs w:val="22"/>
              </w:rPr>
              <w:t>宋艺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b w:val="0"/>
                <w:bCs/>
                <w:kern w:val="0"/>
                <w:sz w:val="28"/>
                <w:szCs w:val="22"/>
              </w:rPr>
            </w:pPr>
            <w:r>
              <w:rPr>
                <w:rFonts w:ascii="Arial" w:hAnsi="Arial" w:eastAsia="宋体" w:cs="Arial"/>
                <w:b w:val="0"/>
                <w:bCs/>
                <w:kern w:val="0"/>
                <w:sz w:val="28"/>
                <w:szCs w:val="22"/>
              </w:rPr>
              <w:t>齐悦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b w:val="0"/>
                <w:bCs/>
                <w:kern w:val="0"/>
                <w:sz w:val="28"/>
                <w:szCs w:val="22"/>
              </w:rPr>
            </w:pPr>
          </w:p>
        </w:tc>
        <w:tc>
          <w:tcPr>
            <w:tcW w:w="1701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b w:val="0"/>
                <w:bCs/>
                <w:kern w:val="0"/>
                <w:sz w:val="28"/>
                <w:szCs w:val="22"/>
              </w:rPr>
            </w:pPr>
            <w:r>
              <w:rPr>
                <w:rFonts w:ascii="Arial" w:hAnsi="Arial" w:eastAsia="宋体" w:cs="Arial"/>
                <w:b w:val="0"/>
                <w:bCs/>
                <w:kern w:val="0"/>
                <w:sz w:val="28"/>
                <w:szCs w:val="22"/>
              </w:rPr>
              <w:t>2017</w:t>
            </w:r>
          </w:p>
        </w:tc>
        <w:tc>
          <w:tcPr>
            <w:tcW w:w="1701" w:type="dxa"/>
            <w:tcBorders>
              <w:bottom w:val="dotted" w:color="auto" w:sz="4" w:space="0"/>
              <w:right w:val="dotted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b w:val="0"/>
                <w:bCs/>
                <w:kern w:val="0"/>
                <w:sz w:val="28"/>
                <w:szCs w:val="22"/>
              </w:rPr>
            </w:pPr>
            <w:r>
              <w:rPr>
                <w:rFonts w:ascii="Arial" w:hAnsi="Arial" w:eastAsia="宋体" w:cs="Arial"/>
                <w:b w:val="0"/>
                <w:bCs/>
                <w:kern w:val="0"/>
                <w:sz w:val="28"/>
                <w:szCs w:val="22"/>
              </w:rPr>
              <w:t>王聪</w:t>
            </w:r>
          </w:p>
        </w:tc>
        <w:tc>
          <w:tcPr>
            <w:tcW w:w="1701" w:type="dxa"/>
            <w:tcBorders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b w:val="0"/>
                <w:bCs/>
                <w:kern w:val="0"/>
                <w:sz w:val="28"/>
                <w:szCs w:val="22"/>
              </w:rPr>
            </w:pPr>
            <w:r>
              <w:rPr>
                <w:rFonts w:ascii="Arial" w:hAnsi="Arial" w:eastAsia="宋体" w:cs="Arial"/>
                <w:b w:val="0"/>
                <w:bCs/>
                <w:kern w:val="0"/>
                <w:sz w:val="28"/>
                <w:szCs w:val="22"/>
              </w:rPr>
              <w:t>李丙龙</w:t>
            </w:r>
          </w:p>
        </w:tc>
        <w:tc>
          <w:tcPr>
            <w:tcW w:w="1701" w:type="dxa"/>
            <w:tcBorders>
              <w:left w:val="dotted" w:color="auto" w:sz="4" w:space="0"/>
              <w:bottom w:val="dotted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b w:val="0"/>
                <w:bCs/>
                <w:kern w:val="0"/>
                <w:sz w:val="28"/>
                <w:szCs w:val="22"/>
              </w:rPr>
            </w:pPr>
            <w:r>
              <w:rPr>
                <w:rFonts w:ascii="Arial" w:hAnsi="Arial" w:eastAsia="宋体" w:cs="Arial"/>
                <w:b w:val="0"/>
                <w:bCs/>
                <w:kern w:val="0"/>
                <w:sz w:val="28"/>
                <w:szCs w:val="22"/>
              </w:rPr>
              <w:t>张哲毅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b w:val="0"/>
                <w:bCs/>
                <w:kern w:val="0"/>
                <w:sz w:val="28"/>
                <w:szCs w:val="22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b w:val="0"/>
                <w:bCs/>
                <w:kern w:val="0"/>
                <w:sz w:val="28"/>
                <w:szCs w:val="22"/>
              </w:rPr>
            </w:pPr>
          </w:p>
        </w:tc>
        <w:tc>
          <w:tcPr>
            <w:tcW w:w="1701" w:type="dxa"/>
            <w:tcBorders>
              <w:top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b w:val="0"/>
                <w:bCs/>
                <w:kern w:val="0"/>
                <w:sz w:val="28"/>
                <w:szCs w:val="22"/>
              </w:rPr>
            </w:pPr>
            <w:r>
              <w:rPr>
                <w:rFonts w:ascii="Arial" w:hAnsi="Arial" w:eastAsia="宋体" w:cs="Arial"/>
                <w:b w:val="0"/>
                <w:bCs/>
                <w:kern w:val="0"/>
                <w:sz w:val="28"/>
                <w:szCs w:val="22"/>
              </w:rPr>
              <w:t>史可心</w:t>
            </w:r>
          </w:p>
        </w:tc>
        <w:tc>
          <w:tcPr>
            <w:tcW w:w="1701" w:type="dxa"/>
            <w:tcBorders>
              <w:top w:val="dotted" w:color="auto" w:sz="4" w:space="0"/>
              <w:left w:val="dotted" w:color="auto" w:sz="4" w:space="0"/>
              <w:right w:val="dotted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b w:val="0"/>
                <w:bCs/>
                <w:kern w:val="0"/>
                <w:sz w:val="28"/>
                <w:szCs w:val="22"/>
              </w:rPr>
            </w:pPr>
            <w:r>
              <w:rPr>
                <w:rFonts w:ascii="Arial" w:hAnsi="Arial" w:eastAsia="宋体" w:cs="Arial"/>
                <w:b w:val="0"/>
                <w:bCs/>
                <w:kern w:val="0"/>
                <w:sz w:val="28"/>
                <w:szCs w:val="22"/>
              </w:rPr>
              <w:t>李琪</w:t>
            </w:r>
          </w:p>
        </w:tc>
        <w:tc>
          <w:tcPr>
            <w:tcW w:w="1701" w:type="dxa"/>
            <w:tcBorders>
              <w:top w:val="dotted" w:color="auto" w:sz="4" w:space="0"/>
              <w:left w:val="dotted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b w:val="0"/>
                <w:bCs/>
                <w:kern w:val="0"/>
                <w:sz w:val="28"/>
                <w:szCs w:val="22"/>
              </w:rPr>
            </w:pPr>
            <w:r>
              <w:rPr>
                <w:rFonts w:ascii="Arial" w:hAnsi="Arial" w:eastAsia="宋体" w:cs="Arial"/>
                <w:b w:val="0"/>
                <w:bCs/>
                <w:kern w:val="0"/>
                <w:sz w:val="28"/>
                <w:szCs w:val="22"/>
              </w:rPr>
              <w:t>刘若懿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402" w:type="dxa"/>
          <w:trHeight w:val="567" w:hRule="atLeast"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b w:val="0"/>
                <w:bCs/>
                <w:kern w:val="0"/>
                <w:sz w:val="28"/>
                <w:szCs w:val="22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b w:val="0"/>
                <w:bCs/>
                <w:kern w:val="0"/>
                <w:sz w:val="28"/>
                <w:szCs w:val="22"/>
              </w:rPr>
            </w:pPr>
          </w:p>
        </w:tc>
        <w:tc>
          <w:tcPr>
            <w:tcW w:w="1701" w:type="dxa"/>
            <w:tcBorders>
              <w:top w:val="dotted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b w:val="0"/>
                <w:bCs/>
                <w:kern w:val="0"/>
                <w:sz w:val="28"/>
                <w:szCs w:val="22"/>
              </w:rPr>
            </w:pPr>
            <w:r>
              <w:rPr>
                <w:rFonts w:ascii="Arial" w:hAnsi="Arial" w:eastAsia="宋体" w:cs="Arial"/>
                <w:b w:val="0"/>
                <w:bCs/>
                <w:kern w:val="0"/>
                <w:sz w:val="28"/>
                <w:szCs w:val="22"/>
              </w:rPr>
              <w:t>许永芳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b w:val="0"/>
                <w:bCs/>
                <w:kern w:val="0"/>
                <w:sz w:val="28"/>
                <w:szCs w:val="22"/>
              </w:rPr>
            </w:pPr>
          </w:p>
        </w:tc>
        <w:tc>
          <w:tcPr>
            <w:tcW w:w="1701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b w:val="0"/>
                <w:bCs/>
                <w:kern w:val="0"/>
                <w:sz w:val="28"/>
                <w:szCs w:val="22"/>
              </w:rPr>
            </w:pPr>
            <w:r>
              <w:rPr>
                <w:rFonts w:ascii="Arial" w:hAnsi="Arial" w:eastAsia="宋体" w:cs="Arial"/>
                <w:b w:val="0"/>
                <w:bCs/>
                <w:kern w:val="0"/>
                <w:sz w:val="28"/>
                <w:szCs w:val="22"/>
              </w:rPr>
              <w:t>2018</w:t>
            </w:r>
          </w:p>
        </w:tc>
        <w:tc>
          <w:tcPr>
            <w:tcW w:w="1701" w:type="dxa"/>
            <w:tcBorders>
              <w:bottom w:val="dotted" w:color="auto" w:sz="4" w:space="0"/>
              <w:right w:val="dotted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b w:val="0"/>
                <w:bCs/>
                <w:kern w:val="0"/>
                <w:sz w:val="28"/>
                <w:szCs w:val="22"/>
              </w:rPr>
            </w:pPr>
            <w:r>
              <w:rPr>
                <w:rFonts w:ascii="Arial" w:hAnsi="Arial" w:eastAsia="宋体" w:cs="Arial"/>
                <w:b w:val="0"/>
                <w:bCs/>
                <w:kern w:val="0"/>
                <w:sz w:val="28"/>
                <w:szCs w:val="22"/>
              </w:rPr>
              <w:t>游佳莹</w:t>
            </w:r>
          </w:p>
        </w:tc>
        <w:tc>
          <w:tcPr>
            <w:tcW w:w="1701" w:type="dxa"/>
            <w:tcBorders>
              <w:left w:val="dotted" w:color="auto" w:sz="4" w:space="0"/>
              <w:bottom w:val="dotted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b w:val="0"/>
                <w:bCs/>
                <w:kern w:val="0"/>
                <w:sz w:val="28"/>
                <w:szCs w:val="22"/>
              </w:rPr>
            </w:pPr>
            <w:r>
              <w:rPr>
                <w:rFonts w:ascii="Arial" w:hAnsi="Arial" w:eastAsia="宋体" w:cs="Arial"/>
                <w:b w:val="0"/>
                <w:bCs/>
                <w:kern w:val="0"/>
                <w:sz w:val="28"/>
                <w:szCs w:val="22"/>
              </w:rPr>
              <w:t>陈晓庆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b w:val="0"/>
                <w:bCs/>
                <w:kern w:val="0"/>
                <w:sz w:val="28"/>
                <w:szCs w:val="22"/>
              </w:rPr>
            </w:pPr>
            <w:r>
              <w:rPr>
                <w:rFonts w:ascii="Arial" w:hAnsi="Arial" w:eastAsia="宋体" w:cs="Arial"/>
                <w:b w:val="0"/>
                <w:bCs/>
                <w:kern w:val="0"/>
                <w:sz w:val="28"/>
                <w:szCs w:val="22"/>
              </w:rPr>
              <w:t>张浩男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b w:val="0"/>
                <w:bCs/>
                <w:kern w:val="0"/>
                <w:sz w:val="28"/>
                <w:szCs w:val="22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b w:val="0"/>
                <w:bCs/>
                <w:kern w:val="0"/>
                <w:sz w:val="28"/>
                <w:szCs w:val="22"/>
              </w:rPr>
            </w:pPr>
          </w:p>
        </w:tc>
        <w:tc>
          <w:tcPr>
            <w:tcW w:w="1701" w:type="dxa"/>
            <w:tcBorders>
              <w:top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b w:val="0"/>
                <w:bCs/>
                <w:kern w:val="0"/>
                <w:sz w:val="28"/>
                <w:szCs w:val="22"/>
              </w:rPr>
            </w:pPr>
            <w:r>
              <w:rPr>
                <w:rFonts w:ascii="Arial" w:hAnsi="Arial" w:eastAsia="宋体" w:cs="Arial"/>
                <w:b w:val="0"/>
                <w:bCs/>
                <w:kern w:val="0"/>
                <w:sz w:val="28"/>
                <w:szCs w:val="22"/>
              </w:rPr>
              <w:t>杨涵玉</w:t>
            </w:r>
          </w:p>
        </w:tc>
        <w:tc>
          <w:tcPr>
            <w:tcW w:w="170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b w:val="0"/>
                <w:bCs/>
                <w:kern w:val="0"/>
                <w:sz w:val="28"/>
                <w:szCs w:val="22"/>
              </w:rPr>
            </w:pPr>
            <w:r>
              <w:rPr>
                <w:rFonts w:ascii="Arial" w:hAnsi="Arial" w:eastAsia="宋体" w:cs="Arial"/>
                <w:b w:val="0"/>
                <w:bCs/>
                <w:kern w:val="0"/>
                <w:sz w:val="28"/>
                <w:szCs w:val="22"/>
              </w:rPr>
              <w:t>何雨桐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b w:val="0"/>
                <w:bCs/>
                <w:kern w:val="0"/>
                <w:sz w:val="28"/>
                <w:szCs w:val="22"/>
              </w:rPr>
            </w:pPr>
            <w:r>
              <w:rPr>
                <w:rFonts w:ascii="Arial" w:hAnsi="Arial" w:eastAsia="宋体" w:cs="Arial"/>
                <w:b w:val="0"/>
                <w:bCs/>
                <w:kern w:val="0"/>
                <w:sz w:val="28"/>
                <w:szCs w:val="22"/>
              </w:rPr>
              <w:t>刘馨洁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01" w:type="dxa"/>
          <w:trHeight w:val="567" w:hRule="atLeast"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b w:val="0"/>
                <w:bCs/>
                <w:kern w:val="0"/>
                <w:sz w:val="28"/>
                <w:szCs w:val="22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b w:val="0"/>
                <w:bCs/>
                <w:kern w:val="0"/>
                <w:sz w:val="28"/>
                <w:szCs w:val="22"/>
              </w:rPr>
            </w:pPr>
          </w:p>
        </w:tc>
        <w:tc>
          <w:tcPr>
            <w:tcW w:w="1701" w:type="dxa"/>
            <w:tcBorders>
              <w:top w:val="dotted" w:color="auto" w:sz="4" w:space="0"/>
              <w:right w:val="dotted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b w:val="0"/>
                <w:bCs/>
                <w:kern w:val="0"/>
                <w:sz w:val="28"/>
                <w:szCs w:val="22"/>
              </w:rPr>
            </w:pPr>
            <w:r>
              <w:rPr>
                <w:rFonts w:ascii="Arial" w:hAnsi="Arial" w:eastAsia="宋体" w:cs="Arial"/>
                <w:b w:val="0"/>
                <w:bCs/>
                <w:kern w:val="0"/>
                <w:sz w:val="28"/>
                <w:szCs w:val="22"/>
              </w:rPr>
              <w:t>齐子行</w:t>
            </w:r>
          </w:p>
        </w:tc>
        <w:tc>
          <w:tcPr>
            <w:tcW w:w="1701" w:type="dxa"/>
            <w:tcBorders>
              <w:top w:val="dotted" w:color="auto" w:sz="4" w:space="0"/>
              <w:left w:val="dotted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b w:val="0"/>
                <w:bCs/>
                <w:kern w:val="0"/>
                <w:sz w:val="28"/>
                <w:szCs w:val="22"/>
              </w:rPr>
            </w:pPr>
            <w:r>
              <w:rPr>
                <w:rFonts w:ascii="Arial" w:hAnsi="Arial" w:eastAsia="宋体" w:cs="Arial"/>
                <w:b w:val="0"/>
                <w:bCs/>
                <w:kern w:val="0"/>
                <w:sz w:val="28"/>
                <w:szCs w:val="22"/>
              </w:rPr>
              <w:t>赵洁</w:t>
            </w:r>
          </w:p>
        </w:tc>
      </w:tr>
    </w:tbl>
    <w:p>
      <w:pPr>
        <w:widowControl/>
        <w:jc w:val="center"/>
        <w:rPr>
          <w:rFonts w:hint="eastAsia" w:ascii="Arial" w:hAnsi="Arial" w:eastAsia="宋体" w:cs="Arial"/>
          <w:b/>
          <w:kern w:val="0"/>
          <w:sz w:val="28"/>
          <w:szCs w:val="22"/>
        </w:rPr>
      </w:pPr>
      <w:r>
        <w:rPr>
          <w:rFonts w:hint="eastAsia" w:ascii="Arial" w:hAnsi="Arial" w:eastAsia="宋体" w:cs="Arial"/>
          <w:b/>
          <w:kern w:val="0"/>
          <w:sz w:val="32"/>
          <w:szCs w:val="24"/>
        </w:rPr>
        <w:t>心理中心201</w:t>
      </w:r>
      <w:r>
        <w:rPr>
          <w:rFonts w:hint="eastAsia" w:ascii="Arial" w:hAnsi="Arial" w:eastAsia="宋体" w:cs="Arial"/>
          <w:b/>
          <w:kern w:val="0"/>
          <w:sz w:val="32"/>
          <w:szCs w:val="24"/>
          <w:lang w:val="en-US" w:eastAsia="zh-CN"/>
        </w:rPr>
        <w:t>8</w:t>
      </w:r>
      <w:r>
        <w:rPr>
          <w:rFonts w:hint="eastAsia" w:ascii="Arial" w:hAnsi="Arial" w:eastAsia="宋体" w:cs="Arial"/>
          <w:b/>
          <w:kern w:val="0"/>
          <w:sz w:val="32"/>
          <w:szCs w:val="24"/>
        </w:rPr>
        <w:t>-201</w:t>
      </w:r>
      <w:r>
        <w:rPr>
          <w:rFonts w:hint="eastAsia" w:ascii="Arial" w:hAnsi="Arial" w:eastAsia="宋体" w:cs="Arial"/>
          <w:b/>
          <w:kern w:val="0"/>
          <w:sz w:val="32"/>
          <w:szCs w:val="24"/>
          <w:lang w:val="en-US" w:eastAsia="zh-CN"/>
        </w:rPr>
        <w:t>9</w:t>
      </w:r>
      <w:r>
        <w:rPr>
          <w:rFonts w:hint="eastAsia" w:ascii="Arial" w:hAnsi="Arial" w:eastAsia="宋体" w:cs="Arial"/>
          <w:b/>
          <w:kern w:val="0"/>
          <w:sz w:val="32"/>
          <w:szCs w:val="24"/>
        </w:rPr>
        <w:t>学年综合奖学金推荐人选名单（本科生）</w:t>
      </w:r>
    </w:p>
    <w:p>
      <w:pPr>
        <w:widowControl/>
        <w:jc w:val="center"/>
        <w:rPr>
          <w:rFonts w:hint="eastAsia" w:ascii="Arial" w:hAnsi="Arial" w:eastAsia="宋体" w:cs="Arial"/>
          <w:b/>
          <w:kern w:val="0"/>
          <w:sz w:val="28"/>
          <w:szCs w:val="22"/>
        </w:rPr>
      </w:pPr>
    </w:p>
    <w:p>
      <w:pPr>
        <w:widowControl/>
        <w:jc w:val="center"/>
        <w:rPr>
          <w:rFonts w:hint="eastAsia" w:ascii="Arial" w:hAnsi="Arial" w:eastAsia="宋体" w:cs="Arial"/>
          <w:b/>
          <w:kern w:val="0"/>
          <w:sz w:val="28"/>
          <w:szCs w:val="22"/>
        </w:rPr>
      </w:pPr>
    </w:p>
    <w:p>
      <w:pPr>
        <w:widowControl/>
        <w:jc w:val="center"/>
        <w:rPr>
          <w:rFonts w:ascii="Arial" w:hAnsi="Arial" w:eastAsia="宋体" w:cs="Arial"/>
          <w:b/>
          <w:kern w:val="0"/>
          <w:sz w:val="28"/>
          <w:szCs w:val="22"/>
        </w:rPr>
      </w:pPr>
    </w:p>
    <w:p>
      <w:pPr>
        <w:widowControl/>
        <w:jc w:val="center"/>
        <w:rPr>
          <w:rFonts w:ascii="Arial" w:hAnsi="Arial" w:eastAsia="宋体" w:cs="Arial"/>
          <w:b/>
          <w:kern w:val="0"/>
          <w:sz w:val="28"/>
          <w:szCs w:val="22"/>
        </w:rPr>
      </w:pPr>
    </w:p>
    <w:p>
      <w:pPr>
        <w:widowControl/>
        <w:jc w:val="center"/>
        <w:rPr>
          <w:rFonts w:ascii="Arial" w:hAnsi="Arial" w:eastAsia="宋体" w:cs="Arial"/>
          <w:b/>
          <w:kern w:val="0"/>
          <w:sz w:val="28"/>
          <w:szCs w:val="22"/>
        </w:rPr>
      </w:pPr>
    </w:p>
    <w:p>
      <w:pPr>
        <w:widowControl/>
        <w:jc w:val="center"/>
        <w:rPr>
          <w:rFonts w:ascii="Arial" w:hAnsi="Arial" w:eastAsia="宋体" w:cs="Arial"/>
          <w:b/>
          <w:kern w:val="0"/>
          <w:sz w:val="28"/>
          <w:szCs w:val="2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3648D9"/>
    <w:rsid w:val="07791E85"/>
    <w:rsid w:val="3C3648D9"/>
    <w:rsid w:val="75823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2019-10-31T13:29:00Z</dcterms:created>
  <dc:creator>Durian</dc:creator>
  <cp:lastModifiedBy>Durian</cp:lastModifiedBy>
  <dcterms:modified xsi:type="dcterms:W3CDTF">2019-10-31T14:43:49Z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